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BF1" w:rsidRPr="00856A11" w:rsidRDefault="008E6BF1" w:rsidP="002001E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56A11">
        <w:rPr>
          <w:rFonts w:ascii="Arial" w:hAnsi="Arial" w:cs="Arial"/>
          <w:b/>
          <w:sz w:val="24"/>
          <w:szCs w:val="24"/>
        </w:rPr>
        <w:t>DIFENDERE I DIRITTI MINACCIATI E NEGATI DAL GOVERNO</w:t>
      </w:r>
    </w:p>
    <w:p w:rsidR="008E6BF1" w:rsidRPr="00856A11" w:rsidRDefault="008E6BF1" w:rsidP="002001EF">
      <w:pPr>
        <w:jc w:val="center"/>
        <w:rPr>
          <w:rFonts w:ascii="Arial" w:hAnsi="Arial" w:cs="Arial"/>
          <w:b/>
          <w:sz w:val="24"/>
          <w:szCs w:val="24"/>
        </w:rPr>
      </w:pPr>
    </w:p>
    <w:p w:rsidR="00456419" w:rsidRPr="00856A11" w:rsidRDefault="00456419" w:rsidP="002001EF">
      <w:pPr>
        <w:jc w:val="center"/>
        <w:rPr>
          <w:rFonts w:ascii="Arial" w:hAnsi="Arial" w:cs="Arial"/>
          <w:b/>
          <w:sz w:val="24"/>
          <w:szCs w:val="24"/>
        </w:rPr>
      </w:pPr>
      <w:r w:rsidRPr="00856A11">
        <w:rPr>
          <w:rFonts w:ascii="Arial" w:hAnsi="Arial" w:cs="Arial"/>
          <w:b/>
          <w:sz w:val="24"/>
          <w:szCs w:val="24"/>
        </w:rPr>
        <w:t>L’Assemblea Nazionale del Partito democratico,</w:t>
      </w:r>
    </w:p>
    <w:p w:rsidR="00456419" w:rsidRPr="00856A11" w:rsidRDefault="00456419" w:rsidP="002001EF">
      <w:pPr>
        <w:jc w:val="both"/>
        <w:rPr>
          <w:rFonts w:ascii="Arial" w:hAnsi="Arial" w:cs="Arial"/>
          <w:sz w:val="24"/>
          <w:szCs w:val="24"/>
        </w:rPr>
      </w:pPr>
    </w:p>
    <w:p w:rsidR="0088709D" w:rsidRPr="00856A11" w:rsidRDefault="0088709D" w:rsidP="002001EF">
      <w:pPr>
        <w:jc w:val="both"/>
        <w:rPr>
          <w:rFonts w:ascii="Arial" w:hAnsi="Arial" w:cs="Arial"/>
          <w:sz w:val="24"/>
          <w:szCs w:val="24"/>
        </w:rPr>
      </w:pPr>
    </w:p>
    <w:p w:rsidR="00456419" w:rsidRPr="00856A11" w:rsidRDefault="00456419" w:rsidP="002001EF">
      <w:pPr>
        <w:jc w:val="both"/>
        <w:rPr>
          <w:rFonts w:ascii="Arial" w:hAnsi="Arial" w:cs="Arial"/>
          <w:sz w:val="24"/>
          <w:szCs w:val="24"/>
        </w:rPr>
      </w:pPr>
      <w:r w:rsidRPr="00856A11">
        <w:rPr>
          <w:rFonts w:ascii="Arial" w:hAnsi="Arial" w:cs="Arial"/>
          <w:i/>
          <w:sz w:val="24"/>
          <w:szCs w:val="24"/>
        </w:rPr>
        <w:t>Premesso che</w:t>
      </w:r>
      <w:r w:rsidRPr="00856A11">
        <w:rPr>
          <w:rFonts w:ascii="Arial" w:hAnsi="Arial" w:cs="Arial"/>
          <w:sz w:val="24"/>
          <w:szCs w:val="24"/>
        </w:rPr>
        <w:t>:</w:t>
      </w:r>
    </w:p>
    <w:p w:rsidR="00456419" w:rsidRPr="00856A11" w:rsidRDefault="00456419" w:rsidP="002001EF">
      <w:pPr>
        <w:jc w:val="both"/>
        <w:rPr>
          <w:rFonts w:ascii="Arial" w:hAnsi="Arial" w:cs="Arial"/>
          <w:sz w:val="24"/>
          <w:szCs w:val="24"/>
        </w:rPr>
      </w:pPr>
    </w:p>
    <w:p w:rsidR="00456419" w:rsidRDefault="00456419" w:rsidP="002001EF">
      <w:pPr>
        <w:jc w:val="both"/>
        <w:rPr>
          <w:rFonts w:ascii="Arial" w:hAnsi="Arial" w:cs="Arial"/>
          <w:sz w:val="24"/>
          <w:szCs w:val="24"/>
        </w:rPr>
      </w:pPr>
      <w:r w:rsidRPr="00856A11">
        <w:rPr>
          <w:rFonts w:ascii="Arial" w:hAnsi="Arial" w:cs="Arial"/>
          <w:sz w:val="24"/>
          <w:szCs w:val="24"/>
        </w:rPr>
        <w:t>nel Paese si assiste, in questi mesi, al tentativo culturale e politico di respingere le donne in una condizione di subalternità, di imporre un unico modello di famiglia, di negare le differenti forme di relazioni familiari e genitoriali, di rimettere in discussione la legge 194;</w:t>
      </w:r>
    </w:p>
    <w:p w:rsidR="00856A11" w:rsidRPr="00856A11" w:rsidRDefault="00856A11" w:rsidP="002001EF">
      <w:pPr>
        <w:jc w:val="both"/>
        <w:rPr>
          <w:rFonts w:ascii="Arial" w:hAnsi="Arial" w:cs="Arial"/>
          <w:sz w:val="24"/>
          <w:szCs w:val="24"/>
        </w:rPr>
      </w:pPr>
    </w:p>
    <w:p w:rsidR="00F9799F" w:rsidRDefault="00456419" w:rsidP="002001EF">
      <w:pPr>
        <w:jc w:val="both"/>
        <w:rPr>
          <w:rFonts w:ascii="Arial" w:hAnsi="Arial" w:cs="Arial"/>
          <w:sz w:val="24"/>
          <w:szCs w:val="24"/>
        </w:rPr>
      </w:pPr>
      <w:r w:rsidRPr="00856A11">
        <w:rPr>
          <w:rFonts w:ascii="Arial" w:hAnsi="Arial" w:cs="Arial"/>
          <w:sz w:val="24"/>
          <w:szCs w:val="24"/>
        </w:rPr>
        <w:t>attacchi analoghi stanno interessando la</w:t>
      </w:r>
      <w:r w:rsidR="00E920D5" w:rsidRPr="00856A11">
        <w:rPr>
          <w:rFonts w:ascii="Arial" w:hAnsi="Arial" w:cs="Arial"/>
          <w:sz w:val="24"/>
          <w:szCs w:val="24"/>
        </w:rPr>
        <w:t xml:space="preserve"> </w:t>
      </w:r>
      <w:r w:rsidRPr="00856A11">
        <w:rPr>
          <w:rFonts w:ascii="Arial" w:hAnsi="Arial" w:cs="Arial"/>
          <w:sz w:val="24"/>
          <w:szCs w:val="24"/>
        </w:rPr>
        <w:t xml:space="preserve">condizione delle persone LGBT+, con una recrudescenza di episodi di violenza omotransfobica, </w:t>
      </w:r>
      <w:r w:rsidR="004E1E0D">
        <w:rPr>
          <w:rFonts w:ascii="Arial" w:hAnsi="Arial" w:cs="Arial"/>
          <w:sz w:val="24"/>
          <w:szCs w:val="24"/>
        </w:rPr>
        <w:t xml:space="preserve">e di dichiarazioni omotransfobiche </w:t>
      </w:r>
      <w:r w:rsidRPr="00856A11">
        <w:rPr>
          <w:rFonts w:ascii="Arial" w:hAnsi="Arial" w:cs="Arial"/>
          <w:sz w:val="24"/>
          <w:szCs w:val="24"/>
        </w:rPr>
        <w:t>talora riconducibili ad esponenti o forze politiche legate all’attuale maggioranza di governo;</w:t>
      </w:r>
      <w:r w:rsidR="00F9799F" w:rsidRPr="00856A11">
        <w:rPr>
          <w:rFonts w:ascii="Arial" w:hAnsi="Arial" w:cs="Arial"/>
          <w:sz w:val="24"/>
          <w:szCs w:val="24"/>
        </w:rPr>
        <w:t xml:space="preserve"> allo stesso tempo, si assiste ad un inasprimento della violenza di genere;</w:t>
      </w:r>
    </w:p>
    <w:p w:rsidR="00856A11" w:rsidRPr="00856A11" w:rsidRDefault="00856A11" w:rsidP="002001EF">
      <w:pPr>
        <w:jc w:val="both"/>
        <w:rPr>
          <w:rFonts w:ascii="Arial" w:hAnsi="Arial" w:cs="Arial"/>
          <w:sz w:val="24"/>
          <w:szCs w:val="24"/>
        </w:rPr>
      </w:pPr>
    </w:p>
    <w:p w:rsidR="00456419" w:rsidRDefault="00456419" w:rsidP="002001EF">
      <w:pPr>
        <w:jc w:val="both"/>
        <w:rPr>
          <w:rFonts w:ascii="Arial" w:hAnsi="Arial" w:cs="Arial"/>
          <w:sz w:val="24"/>
          <w:szCs w:val="24"/>
        </w:rPr>
      </w:pPr>
      <w:r w:rsidRPr="00856A11">
        <w:rPr>
          <w:rFonts w:ascii="Arial" w:hAnsi="Arial" w:cs="Arial"/>
          <w:sz w:val="24"/>
          <w:szCs w:val="24"/>
        </w:rPr>
        <w:t>alla incombente recessione economica si accompagna una sempre più grave involuzione democratica, che mette in crisi il principio di separazione dei poteri e la garanzia delle minoranze rispetto all’azione della maggioranza; inoltre, assistiamo a preoccupanti segnali di involuzione culturale, con l’assenza di risposte efficaci alla rabbia, all’incertezza e alla paura, la conseguente chiusura delle persone nella dimensione individuale e privata, e l’indebolimento dei legami di solidarietà politica, economica e sociale;</w:t>
      </w:r>
    </w:p>
    <w:p w:rsidR="00856A11" w:rsidRPr="00856A11" w:rsidRDefault="00856A11" w:rsidP="002001EF">
      <w:pPr>
        <w:jc w:val="both"/>
        <w:rPr>
          <w:rFonts w:ascii="Arial" w:hAnsi="Arial" w:cs="Arial"/>
          <w:sz w:val="24"/>
          <w:szCs w:val="24"/>
        </w:rPr>
      </w:pPr>
    </w:p>
    <w:p w:rsidR="00456419" w:rsidRDefault="00456419" w:rsidP="002001EF">
      <w:pPr>
        <w:jc w:val="both"/>
        <w:rPr>
          <w:rFonts w:ascii="Arial" w:hAnsi="Arial" w:cs="Arial"/>
          <w:sz w:val="24"/>
          <w:szCs w:val="24"/>
        </w:rPr>
      </w:pPr>
      <w:r w:rsidRPr="00856A11">
        <w:rPr>
          <w:rFonts w:ascii="Arial" w:hAnsi="Arial" w:cs="Arial"/>
          <w:sz w:val="24"/>
          <w:szCs w:val="24"/>
        </w:rPr>
        <w:t>l’azione del Governo su questi temi, quando non assente, è troppo spesso apertamente ostile all’avvio di politiche di inclusione, al mantenimento e alla garanzia di conquiste faticosamente ottenute in materia di diritti civili, così come all’ulteriore allargamento di spazi di libertà ed eguaglianza;</w:t>
      </w:r>
    </w:p>
    <w:p w:rsidR="00856A11" w:rsidRPr="00856A11" w:rsidRDefault="00856A11" w:rsidP="002001EF">
      <w:pPr>
        <w:jc w:val="both"/>
        <w:rPr>
          <w:rFonts w:ascii="Arial" w:hAnsi="Arial" w:cs="Arial"/>
          <w:sz w:val="24"/>
          <w:szCs w:val="24"/>
        </w:rPr>
      </w:pPr>
    </w:p>
    <w:p w:rsidR="00456419" w:rsidRDefault="00456419" w:rsidP="002001EF">
      <w:pPr>
        <w:jc w:val="both"/>
        <w:rPr>
          <w:rFonts w:ascii="Arial" w:hAnsi="Arial" w:cs="Arial"/>
          <w:sz w:val="24"/>
          <w:szCs w:val="24"/>
        </w:rPr>
      </w:pPr>
      <w:r w:rsidRPr="00856A11">
        <w:rPr>
          <w:rFonts w:ascii="Arial" w:hAnsi="Arial" w:cs="Arial"/>
          <w:sz w:val="24"/>
          <w:szCs w:val="24"/>
        </w:rPr>
        <w:t>da ultimo, autorevoli esponenti del Governo hanno annunciato la loro partecipazione al Congresso mondiale delle famiglie di Verona, previsto per il 29</w:t>
      </w:r>
      <w:r w:rsidR="004E1E0D">
        <w:rPr>
          <w:rFonts w:ascii="Arial" w:hAnsi="Arial" w:cs="Arial"/>
          <w:sz w:val="24"/>
          <w:szCs w:val="24"/>
        </w:rPr>
        <w:t>,</w:t>
      </w:r>
      <w:r w:rsidRPr="00856A11">
        <w:rPr>
          <w:rFonts w:ascii="Arial" w:hAnsi="Arial" w:cs="Arial"/>
          <w:sz w:val="24"/>
          <w:szCs w:val="24"/>
        </w:rPr>
        <w:t xml:space="preserve"> 30</w:t>
      </w:r>
      <w:r w:rsidR="004E1E0D">
        <w:rPr>
          <w:rFonts w:ascii="Arial" w:hAnsi="Arial" w:cs="Arial"/>
          <w:sz w:val="24"/>
          <w:szCs w:val="24"/>
        </w:rPr>
        <w:t xml:space="preserve"> e 31</w:t>
      </w:r>
      <w:r w:rsidRPr="00856A11">
        <w:rPr>
          <w:rFonts w:ascii="Arial" w:hAnsi="Arial" w:cs="Arial"/>
          <w:sz w:val="24"/>
          <w:szCs w:val="24"/>
        </w:rPr>
        <w:t xml:space="preserve"> marzo, che vedrà riuniti i massimi rappresentanti di associazioni e istituzioni che ispirano la propria attività alla repressione dell’autonomia femminile, della libertà di orientamento sessuale e identità di genere, nonchè alla promozione di un modello di famiglia che esclude e rigetta la pluralità delle formazioni familiari, invece riconosciuta dalla Carta dei diritti fondamentali dell’UE, dalla Convenzione europea dei diritti dell’uomo, dalla nostra Costituzione e dalla legislazione nazionale e regionale;</w:t>
      </w:r>
    </w:p>
    <w:p w:rsidR="00856A11" w:rsidRPr="00856A11" w:rsidRDefault="00856A11" w:rsidP="002001EF">
      <w:pPr>
        <w:jc w:val="both"/>
        <w:rPr>
          <w:rFonts w:ascii="Arial" w:hAnsi="Arial" w:cs="Arial"/>
          <w:sz w:val="24"/>
          <w:szCs w:val="24"/>
        </w:rPr>
      </w:pPr>
    </w:p>
    <w:p w:rsidR="00456419" w:rsidRDefault="00456419" w:rsidP="002001EF">
      <w:pPr>
        <w:jc w:val="both"/>
        <w:rPr>
          <w:rFonts w:ascii="Arial" w:hAnsi="Arial" w:cs="Arial"/>
          <w:sz w:val="24"/>
          <w:szCs w:val="24"/>
        </w:rPr>
      </w:pPr>
      <w:r w:rsidRPr="00856A11">
        <w:rPr>
          <w:rFonts w:ascii="Arial" w:hAnsi="Arial" w:cs="Arial"/>
          <w:sz w:val="24"/>
          <w:szCs w:val="24"/>
        </w:rPr>
        <w:t xml:space="preserve">tale </w:t>
      </w:r>
      <w:r w:rsidR="004E1E0D">
        <w:rPr>
          <w:rFonts w:ascii="Arial" w:hAnsi="Arial" w:cs="Arial"/>
          <w:sz w:val="24"/>
          <w:szCs w:val="24"/>
        </w:rPr>
        <w:t>C</w:t>
      </w:r>
      <w:r w:rsidRPr="00856A11">
        <w:rPr>
          <w:rFonts w:ascii="Arial" w:hAnsi="Arial" w:cs="Arial"/>
          <w:sz w:val="24"/>
          <w:szCs w:val="24"/>
        </w:rPr>
        <w:t>ongresso gode a tutt’oggi del patrocinio della Presidenza del Consiglio - Ministro per la famiglia e le disabilità;</w:t>
      </w:r>
    </w:p>
    <w:p w:rsidR="00856A11" w:rsidRPr="00856A11" w:rsidRDefault="00856A11" w:rsidP="002001EF">
      <w:pPr>
        <w:jc w:val="both"/>
        <w:rPr>
          <w:rFonts w:ascii="Arial" w:hAnsi="Arial" w:cs="Arial"/>
          <w:sz w:val="24"/>
          <w:szCs w:val="24"/>
        </w:rPr>
      </w:pPr>
    </w:p>
    <w:p w:rsidR="00456419" w:rsidRPr="00856A11" w:rsidRDefault="00456419" w:rsidP="002001EF">
      <w:pPr>
        <w:jc w:val="both"/>
        <w:rPr>
          <w:rFonts w:ascii="Arial" w:hAnsi="Arial" w:cs="Arial"/>
          <w:sz w:val="24"/>
          <w:szCs w:val="24"/>
        </w:rPr>
      </w:pPr>
      <w:r w:rsidRPr="00856A11">
        <w:rPr>
          <w:rFonts w:ascii="Arial" w:hAnsi="Arial" w:cs="Arial"/>
          <w:sz w:val="24"/>
          <w:szCs w:val="24"/>
        </w:rPr>
        <w:t>in occasione del Congresso, i sindacati</w:t>
      </w:r>
      <w:r w:rsidR="00E70285">
        <w:rPr>
          <w:rFonts w:ascii="Arial" w:hAnsi="Arial" w:cs="Arial"/>
          <w:sz w:val="24"/>
          <w:szCs w:val="24"/>
        </w:rPr>
        <w:t>,</w:t>
      </w:r>
      <w:r w:rsidR="00E70285" w:rsidRPr="00E70285">
        <w:rPr>
          <w:rFonts w:ascii="Arial" w:hAnsi="Arial" w:cs="Arial"/>
          <w:sz w:val="24"/>
          <w:szCs w:val="24"/>
        </w:rPr>
        <w:t xml:space="preserve"> </w:t>
      </w:r>
      <w:r w:rsidR="00E70285">
        <w:rPr>
          <w:rFonts w:ascii="Arial" w:hAnsi="Arial" w:cs="Arial"/>
          <w:sz w:val="24"/>
          <w:szCs w:val="24"/>
        </w:rPr>
        <w:t>le democratiche</w:t>
      </w:r>
      <w:r w:rsidRPr="00856A11">
        <w:rPr>
          <w:rFonts w:ascii="Arial" w:hAnsi="Arial" w:cs="Arial"/>
          <w:sz w:val="24"/>
          <w:szCs w:val="24"/>
        </w:rPr>
        <w:t xml:space="preserve"> e numerose associazioni hanno indetto </w:t>
      </w:r>
      <w:r w:rsidR="00856A11">
        <w:rPr>
          <w:rFonts w:ascii="Arial" w:hAnsi="Arial" w:cs="Arial"/>
          <w:sz w:val="24"/>
          <w:szCs w:val="24"/>
        </w:rPr>
        <w:t xml:space="preserve">per la giornata di sabato 30 marzo </w:t>
      </w:r>
      <w:r w:rsidR="00E70285">
        <w:rPr>
          <w:rFonts w:ascii="Arial" w:hAnsi="Arial" w:cs="Arial"/>
          <w:sz w:val="24"/>
          <w:szCs w:val="24"/>
        </w:rPr>
        <w:t>iniziative di</w:t>
      </w:r>
      <w:r w:rsidRPr="00856A11">
        <w:rPr>
          <w:rFonts w:ascii="Arial" w:hAnsi="Arial" w:cs="Arial"/>
          <w:sz w:val="24"/>
          <w:szCs w:val="24"/>
        </w:rPr>
        <w:t xml:space="preserve"> mobilitazione, con occasioni di confronto, studio e approfondimento, e un corte</w:t>
      </w:r>
      <w:r w:rsidR="00856A11">
        <w:rPr>
          <w:rFonts w:ascii="Arial" w:hAnsi="Arial" w:cs="Arial"/>
          <w:sz w:val="24"/>
          <w:szCs w:val="24"/>
        </w:rPr>
        <w:t>o</w:t>
      </w:r>
      <w:r w:rsidRPr="00856A11">
        <w:rPr>
          <w:rFonts w:ascii="Arial" w:hAnsi="Arial" w:cs="Arial"/>
          <w:sz w:val="24"/>
          <w:szCs w:val="24"/>
        </w:rPr>
        <w:t>;</w:t>
      </w:r>
    </w:p>
    <w:p w:rsidR="00456419" w:rsidRPr="00856A11" w:rsidRDefault="00456419" w:rsidP="002001EF">
      <w:pPr>
        <w:jc w:val="both"/>
        <w:rPr>
          <w:rFonts w:ascii="Arial" w:hAnsi="Arial" w:cs="Arial"/>
          <w:sz w:val="24"/>
          <w:szCs w:val="24"/>
        </w:rPr>
      </w:pPr>
    </w:p>
    <w:p w:rsidR="00456419" w:rsidRPr="00856A11" w:rsidRDefault="00456419" w:rsidP="00856A11">
      <w:pPr>
        <w:jc w:val="center"/>
        <w:rPr>
          <w:rFonts w:ascii="Arial" w:hAnsi="Arial" w:cs="Arial"/>
          <w:b/>
          <w:sz w:val="24"/>
          <w:szCs w:val="24"/>
        </w:rPr>
      </w:pPr>
      <w:r w:rsidRPr="00856A11">
        <w:rPr>
          <w:rFonts w:ascii="Arial" w:hAnsi="Arial" w:cs="Arial"/>
          <w:b/>
          <w:sz w:val="24"/>
          <w:szCs w:val="24"/>
          <w:u w:val="single"/>
        </w:rPr>
        <w:t>impegna il Partito in tutte le sue articolazioni nazionali e locali</w:t>
      </w:r>
      <w:r w:rsidRPr="00856A11">
        <w:rPr>
          <w:rFonts w:ascii="Arial" w:hAnsi="Arial" w:cs="Arial"/>
          <w:b/>
          <w:sz w:val="24"/>
          <w:szCs w:val="24"/>
        </w:rPr>
        <w:t>:</w:t>
      </w:r>
    </w:p>
    <w:p w:rsidR="00456419" w:rsidRPr="00856A11" w:rsidRDefault="00456419" w:rsidP="002001EF">
      <w:pPr>
        <w:jc w:val="both"/>
        <w:rPr>
          <w:rFonts w:ascii="Arial" w:hAnsi="Arial" w:cs="Arial"/>
          <w:b/>
          <w:sz w:val="24"/>
          <w:szCs w:val="24"/>
        </w:rPr>
      </w:pPr>
    </w:p>
    <w:p w:rsidR="00456419" w:rsidRPr="00856A11" w:rsidRDefault="00456419" w:rsidP="002001EF">
      <w:pPr>
        <w:jc w:val="both"/>
        <w:rPr>
          <w:rFonts w:ascii="Arial" w:hAnsi="Arial" w:cs="Arial"/>
          <w:sz w:val="24"/>
          <w:szCs w:val="24"/>
        </w:rPr>
      </w:pPr>
      <w:r w:rsidRPr="00856A11">
        <w:rPr>
          <w:rFonts w:ascii="Arial" w:hAnsi="Arial" w:cs="Arial"/>
          <w:sz w:val="24"/>
          <w:szCs w:val="24"/>
        </w:rPr>
        <w:t>a promuovere iniziative di approfondimento e dibattito sulle minacce ai diritti, alla libertà e all’uguaglianza implicate dall’azione del Governo, primo fra tutti il disegno di legge cd. Pillon;</w:t>
      </w:r>
    </w:p>
    <w:p w:rsidR="00456419" w:rsidRDefault="00456419" w:rsidP="002001EF">
      <w:pPr>
        <w:jc w:val="both"/>
        <w:rPr>
          <w:rFonts w:ascii="Arial" w:hAnsi="Arial" w:cs="Arial"/>
          <w:sz w:val="24"/>
          <w:szCs w:val="24"/>
        </w:rPr>
      </w:pPr>
      <w:r w:rsidRPr="00856A11">
        <w:rPr>
          <w:rFonts w:ascii="Arial" w:hAnsi="Arial" w:cs="Arial"/>
          <w:sz w:val="24"/>
          <w:szCs w:val="24"/>
        </w:rPr>
        <w:t>a promuovere azioni di sensibilizzazione in relazione all’inasprirsi della violenza omotransfobica</w:t>
      </w:r>
      <w:r w:rsidR="00633F58" w:rsidRPr="00856A11">
        <w:rPr>
          <w:rFonts w:ascii="Arial" w:hAnsi="Arial" w:cs="Arial"/>
          <w:sz w:val="24"/>
          <w:szCs w:val="24"/>
        </w:rPr>
        <w:t xml:space="preserve"> e alla violenza contro le donn</w:t>
      </w:r>
      <w:r w:rsidR="00C337E4" w:rsidRPr="00856A11">
        <w:rPr>
          <w:rFonts w:ascii="Arial" w:hAnsi="Arial" w:cs="Arial"/>
          <w:sz w:val="24"/>
          <w:szCs w:val="24"/>
        </w:rPr>
        <w:t xml:space="preserve">e, </w:t>
      </w:r>
      <w:r w:rsidRPr="00856A11">
        <w:rPr>
          <w:rFonts w:ascii="Arial" w:hAnsi="Arial" w:cs="Arial"/>
          <w:sz w:val="24"/>
          <w:szCs w:val="24"/>
        </w:rPr>
        <w:t>e a sostenere attivamente le vittime e le persone maggiormente a rischio;</w:t>
      </w:r>
    </w:p>
    <w:p w:rsidR="00856A11" w:rsidRPr="00856A11" w:rsidRDefault="00856A11" w:rsidP="002001EF">
      <w:pPr>
        <w:jc w:val="both"/>
        <w:rPr>
          <w:rFonts w:ascii="Arial" w:hAnsi="Arial" w:cs="Arial"/>
          <w:sz w:val="24"/>
          <w:szCs w:val="24"/>
        </w:rPr>
      </w:pPr>
    </w:p>
    <w:p w:rsidR="00456419" w:rsidRDefault="00456419" w:rsidP="002001EF">
      <w:pPr>
        <w:jc w:val="both"/>
        <w:rPr>
          <w:rFonts w:ascii="Arial" w:hAnsi="Arial" w:cs="Arial"/>
          <w:sz w:val="24"/>
          <w:szCs w:val="24"/>
        </w:rPr>
      </w:pPr>
      <w:r w:rsidRPr="00856A11">
        <w:rPr>
          <w:rFonts w:ascii="Arial" w:hAnsi="Arial" w:cs="Arial"/>
          <w:sz w:val="24"/>
          <w:szCs w:val="24"/>
        </w:rPr>
        <w:t>a sostenere, anche sul piano della comunicazione istituzionale, l’azione di contrasto dei gruppi parlamentari e delle rappresentanze a livello regionale e locale a tali pericolosi segnali di involuzione;</w:t>
      </w:r>
    </w:p>
    <w:p w:rsidR="00856A11" w:rsidRPr="00856A11" w:rsidRDefault="00856A11" w:rsidP="002001EF">
      <w:pPr>
        <w:jc w:val="both"/>
        <w:rPr>
          <w:rFonts w:ascii="Arial" w:hAnsi="Arial" w:cs="Arial"/>
          <w:sz w:val="24"/>
          <w:szCs w:val="24"/>
        </w:rPr>
      </w:pPr>
    </w:p>
    <w:p w:rsidR="00856A11" w:rsidRPr="00856A11" w:rsidRDefault="00856A11" w:rsidP="00856A11">
      <w:pPr>
        <w:jc w:val="both"/>
        <w:rPr>
          <w:rFonts w:ascii="Arial" w:hAnsi="Arial" w:cs="Arial"/>
          <w:sz w:val="24"/>
          <w:szCs w:val="24"/>
        </w:rPr>
      </w:pPr>
      <w:r w:rsidRPr="00856A11">
        <w:rPr>
          <w:rFonts w:ascii="Arial" w:hAnsi="Arial" w:cs="Arial"/>
          <w:sz w:val="24"/>
          <w:szCs w:val="24"/>
        </w:rPr>
        <w:t>ad aderire all</w:t>
      </w:r>
      <w:r w:rsidR="00E70285">
        <w:rPr>
          <w:rFonts w:ascii="Arial" w:hAnsi="Arial" w:cs="Arial"/>
          <w:sz w:val="24"/>
          <w:szCs w:val="24"/>
        </w:rPr>
        <w:t>e</w:t>
      </w:r>
      <w:r w:rsidRPr="00856A11">
        <w:rPr>
          <w:rFonts w:ascii="Arial" w:hAnsi="Arial" w:cs="Arial"/>
          <w:sz w:val="24"/>
          <w:szCs w:val="24"/>
        </w:rPr>
        <w:t xml:space="preserve"> mobilitazion</w:t>
      </w:r>
      <w:r w:rsidR="00E70285">
        <w:rPr>
          <w:rFonts w:ascii="Arial" w:hAnsi="Arial" w:cs="Arial"/>
          <w:sz w:val="24"/>
          <w:szCs w:val="24"/>
        </w:rPr>
        <w:t>i</w:t>
      </w:r>
      <w:r w:rsidRPr="00856A11">
        <w:rPr>
          <w:rFonts w:ascii="Arial" w:hAnsi="Arial" w:cs="Arial"/>
          <w:sz w:val="24"/>
          <w:szCs w:val="24"/>
        </w:rPr>
        <w:t xml:space="preserve"> promoss</w:t>
      </w:r>
      <w:r w:rsidR="004E1E0D">
        <w:rPr>
          <w:rFonts w:ascii="Arial" w:hAnsi="Arial" w:cs="Arial"/>
          <w:sz w:val="24"/>
          <w:szCs w:val="24"/>
        </w:rPr>
        <w:t>e</w:t>
      </w:r>
      <w:r w:rsidRPr="00856A11">
        <w:rPr>
          <w:rFonts w:ascii="Arial" w:hAnsi="Arial" w:cs="Arial"/>
          <w:sz w:val="24"/>
          <w:szCs w:val="24"/>
        </w:rPr>
        <w:t xml:space="preserve"> dai sindacati, dalle democratiche e dalle associazioni a Verona il giorno 30 marzo 2019, in occasione del Congresso mondiale delle Famiglie.</w:t>
      </w:r>
    </w:p>
    <w:p w:rsidR="00856A11" w:rsidRPr="00856A11" w:rsidRDefault="00856A11" w:rsidP="00856A11">
      <w:pPr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 xml:space="preserve">Sergio Lo Giudice 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 xml:space="preserve">Monica Cirinnà </w:t>
            </w:r>
          </w:p>
        </w:tc>
      </w:tr>
      <w:tr w:rsidR="00277FEA" w:rsidRPr="00856A11" w:rsidTr="00B05DE5">
        <w:tc>
          <w:tcPr>
            <w:tcW w:w="9628" w:type="dxa"/>
          </w:tcPr>
          <w:p w:rsidR="00277FEA" w:rsidRPr="00856A11" w:rsidRDefault="00277FEA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Sabrina Alfonsi</w:t>
            </w:r>
          </w:p>
        </w:tc>
      </w:tr>
      <w:tr w:rsidR="00277FEA" w:rsidRPr="00856A11" w:rsidTr="00B05DE5">
        <w:tc>
          <w:tcPr>
            <w:tcW w:w="9628" w:type="dxa"/>
          </w:tcPr>
          <w:p w:rsidR="00277FEA" w:rsidRPr="00856A11" w:rsidRDefault="00277FEA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Daniela Alunni</w:t>
            </w:r>
          </w:p>
        </w:tc>
      </w:tr>
      <w:tr w:rsidR="00277FEA" w:rsidRPr="00856A11" w:rsidTr="00B05DE5">
        <w:tc>
          <w:tcPr>
            <w:tcW w:w="9628" w:type="dxa"/>
          </w:tcPr>
          <w:p w:rsidR="00277FEA" w:rsidRPr="00856A11" w:rsidRDefault="00277FEA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Maria Teresa Amici</w:t>
            </w:r>
          </w:p>
        </w:tc>
      </w:tr>
      <w:tr w:rsidR="00277FEA" w:rsidRPr="00856A11" w:rsidTr="00B05DE5">
        <w:tc>
          <w:tcPr>
            <w:tcW w:w="9628" w:type="dxa"/>
          </w:tcPr>
          <w:p w:rsidR="00277FEA" w:rsidRDefault="00277FEA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Mariano Angelucci</w:t>
            </w:r>
          </w:p>
        </w:tc>
      </w:tr>
      <w:tr w:rsidR="00277FEA" w:rsidRPr="00856A11" w:rsidTr="00B05DE5">
        <w:tc>
          <w:tcPr>
            <w:tcW w:w="9628" w:type="dxa"/>
          </w:tcPr>
          <w:p w:rsidR="00277FEA" w:rsidRDefault="00277FEA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Bruno Astorre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Ouidad Bakkali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Davide Baruffi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Paolo Beni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Brando Benifei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Carlo Bettio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 xml:space="preserve">Lamberto Bertolè 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Morena Bigini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Paola Bocci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Caterina Bonetti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Lucia Bongarzone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Daniele Borioli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Enza Bruno Bossio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Manuela Bulla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Erik Burckhardt</w:t>
            </w:r>
          </w:p>
        </w:tc>
      </w:tr>
      <w:tr w:rsidR="002C65AB" w:rsidRPr="00856A11" w:rsidTr="00B05DE5">
        <w:tc>
          <w:tcPr>
            <w:tcW w:w="9628" w:type="dxa"/>
          </w:tcPr>
          <w:p w:rsidR="002C65AB" w:rsidRPr="00856A11" w:rsidRDefault="002C65AB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Elena Buscemi</w:t>
            </w:r>
          </w:p>
        </w:tc>
      </w:tr>
      <w:tr w:rsidR="00277FEA" w:rsidRPr="00856A11" w:rsidTr="00B05DE5">
        <w:tc>
          <w:tcPr>
            <w:tcW w:w="9628" w:type="dxa"/>
          </w:tcPr>
          <w:p w:rsidR="00277FEA" w:rsidRPr="00856A11" w:rsidRDefault="00277FEA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Vanessa Camani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Valeria Cardinali</w:t>
            </w:r>
          </w:p>
        </w:tc>
      </w:tr>
      <w:tr w:rsidR="00277FEA" w:rsidRPr="00856A11" w:rsidTr="00B05DE5">
        <w:tc>
          <w:tcPr>
            <w:tcW w:w="9628" w:type="dxa"/>
          </w:tcPr>
          <w:p w:rsidR="00277FEA" w:rsidRPr="00856A11" w:rsidRDefault="00277FEA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Marco Carra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Giuliana Casartelli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Elena Ceretto Castigliano</w:t>
            </w:r>
          </w:p>
        </w:tc>
      </w:tr>
      <w:tr w:rsidR="00277FEA" w:rsidRPr="00856A11" w:rsidTr="00B05DE5">
        <w:tc>
          <w:tcPr>
            <w:tcW w:w="9628" w:type="dxa"/>
          </w:tcPr>
          <w:p w:rsidR="00277FEA" w:rsidRPr="00856A11" w:rsidRDefault="00277FEA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Susanna Cenni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Tommaso Cerno</w:t>
            </w:r>
          </w:p>
        </w:tc>
      </w:tr>
      <w:tr w:rsidR="00277FEA" w:rsidRPr="00856A11" w:rsidTr="00B05DE5">
        <w:tc>
          <w:tcPr>
            <w:tcW w:w="9628" w:type="dxa"/>
          </w:tcPr>
          <w:p w:rsidR="00277FEA" w:rsidRPr="00856A11" w:rsidRDefault="00277FEA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Rocco Cisano</w:t>
            </w:r>
          </w:p>
        </w:tc>
      </w:tr>
      <w:tr w:rsidR="00277FEA" w:rsidRPr="00856A11" w:rsidTr="00B05DE5">
        <w:tc>
          <w:tcPr>
            <w:tcW w:w="9628" w:type="dxa"/>
          </w:tcPr>
          <w:p w:rsidR="00277FEA" w:rsidRPr="00856A11" w:rsidRDefault="00277FEA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Gianni Cuperlo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Luciana Dambra</w:t>
            </w:r>
          </w:p>
        </w:tc>
      </w:tr>
      <w:tr w:rsidR="00277FEA" w:rsidRPr="00856A11" w:rsidTr="00B05DE5">
        <w:tc>
          <w:tcPr>
            <w:tcW w:w="9628" w:type="dxa"/>
          </w:tcPr>
          <w:p w:rsidR="00277FEA" w:rsidRPr="00856A11" w:rsidRDefault="00277FEA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Francesco De Angelis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Francesca Del Bello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Diana De Marchi</w:t>
            </w:r>
          </w:p>
        </w:tc>
      </w:tr>
      <w:tr w:rsidR="00277FEA" w:rsidRPr="00856A11" w:rsidTr="00B05DE5">
        <w:tc>
          <w:tcPr>
            <w:tcW w:w="9628" w:type="dxa"/>
          </w:tcPr>
          <w:p w:rsidR="00277FEA" w:rsidRPr="00856A11" w:rsidRDefault="00277FEA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Bernardino De Marco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Andrea De Maria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Paola De Micheli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Michele De Pascale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Irene Deval</w:t>
            </w:r>
          </w:p>
        </w:tc>
      </w:tr>
      <w:tr w:rsidR="002C65AB" w:rsidRPr="00856A11" w:rsidTr="00B05DE5">
        <w:tc>
          <w:tcPr>
            <w:tcW w:w="9628" w:type="dxa"/>
          </w:tcPr>
          <w:p w:rsidR="002C65AB" w:rsidRPr="00856A11" w:rsidRDefault="002C65AB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Simonetta D’Amico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Cecilia D’Elia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lastRenderedPageBreak/>
              <w:t>Rodolfo Dicembrino</w:t>
            </w:r>
          </w:p>
        </w:tc>
      </w:tr>
      <w:tr w:rsidR="00277FEA" w:rsidRPr="00856A11" w:rsidTr="00B05DE5">
        <w:tc>
          <w:tcPr>
            <w:tcW w:w="9628" w:type="dxa"/>
          </w:tcPr>
          <w:p w:rsidR="00277FEA" w:rsidRPr="00856A11" w:rsidRDefault="00277FEA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Maria Antonietta Di Gaspare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Ezio Di Genesio Pagliuca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Mirko Dormentoni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Valerio Fabiani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Marilena Fabbri</w:t>
            </w:r>
          </w:p>
        </w:tc>
      </w:tr>
      <w:tr w:rsidR="002C65AB" w:rsidRPr="00856A11" w:rsidTr="00B05DE5">
        <w:tc>
          <w:tcPr>
            <w:tcW w:w="9628" w:type="dxa"/>
          </w:tcPr>
          <w:p w:rsidR="002C65AB" w:rsidRPr="00856A11" w:rsidRDefault="002C65AB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Daniela Ferrieri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Enzo Foschi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Paolo Furia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Lara Galli</w:t>
            </w:r>
          </w:p>
        </w:tc>
      </w:tr>
      <w:tr w:rsidR="00277FEA" w:rsidRPr="00856A11" w:rsidTr="00B05DE5">
        <w:tc>
          <w:tcPr>
            <w:tcW w:w="9628" w:type="dxa"/>
          </w:tcPr>
          <w:p w:rsidR="00277FEA" w:rsidRPr="00856A11" w:rsidRDefault="00277FEA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Paolo Gandolfi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Stefania Gasparini</w:t>
            </w:r>
          </w:p>
        </w:tc>
      </w:tr>
      <w:tr w:rsidR="00277FEA" w:rsidRPr="00856A11" w:rsidTr="00B05DE5">
        <w:tc>
          <w:tcPr>
            <w:tcW w:w="9628" w:type="dxa"/>
          </w:tcPr>
          <w:p w:rsidR="00277FEA" w:rsidRPr="00856A11" w:rsidRDefault="00277FEA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Vincenzo Giovannini</w:t>
            </w:r>
          </w:p>
        </w:tc>
      </w:tr>
      <w:tr w:rsidR="00277FEA" w:rsidRPr="00856A11" w:rsidTr="00B05DE5">
        <w:tc>
          <w:tcPr>
            <w:tcW w:w="9628" w:type="dxa"/>
          </w:tcPr>
          <w:p w:rsidR="00277FEA" w:rsidRPr="00856A11" w:rsidRDefault="00277FEA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Eleonora Grimaldi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Beppe Guerini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Lucia Gullà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Roberta Guerri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Nadira Haraigue</w:t>
            </w:r>
          </w:p>
        </w:tc>
      </w:tr>
      <w:tr w:rsidR="00277FEA" w:rsidRPr="00856A11" w:rsidTr="00B05DE5">
        <w:tc>
          <w:tcPr>
            <w:tcW w:w="9628" w:type="dxa"/>
          </w:tcPr>
          <w:p w:rsidR="00277FEA" w:rsidRPr="00856A11" w:rsidRDefault="00277FEA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Angela Incagnoli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Antonella Incerti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Giorgio Laguzzi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Nicoletta Leo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Matteo Lepore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Roberta Li Calzi</w:t>
            </w:r>
          </w:p>
        </w:tc>
      </w:tr>
      <w:tr w:rsidR="00DD6E89" w:rsidRPr="00856A11" w:rsidTr="00B05DE5">
        <w:tc>
          <w:tcPr>
            <w:tcW w:w="9628" w:type="dxa"/>
          </w:tcPr>
          <w:p w:rsidR="00DD6E89" w:rsidRPr="00856A11" w:rsidRDefault="00DD6E89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Marco Lombardo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Lore Lorenzi</w:t>
            </w:r>
          </w:p>
        </w:tc>
      </w:tr>
      <w:tr w:rsidR="00277FEA" w:rsidRPr="00856A11" w:rsidTr="00B05DE5">
        <w:tc>
          <w:tcPr>
            <w:tcW w:w="9628" w:type="dxa"/>
          </w:tcPr>
          <w:p w:rsidR="00277FEA" w:rsidRPr="00856A11" w:rsidRDefault="00277FEA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Alessandra Maggiani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Pierfrancesco Majorino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Marina Malpensa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Patrizia Manassero</w:t>
            </w:r>
          </w:p>
        </w:tc>
      </w:tr>
      <w:tr w:rsidR="00277FEA" w:rsidRPr="00856A11" w:rsidTr="00B05DE5">
        <w:tc>
          <w:tcPr>
            <w:tcW w:w="9628" w:type="dxa"/>
          </w:tcPr>
          <w:p w:rsidR="00277FEA" w:rsidRPr="00856A11" w:rsidRDefault="00277FEA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Marcella Marcelli</w:t>
            </w:r>
          </w:p>
        </w:tc>
      </w:tr>
      <w:tr w:rsidR="00277FEA" w:rsidRPr="00856A11" w:rsidTr="00B05DE5">
        <w:tc>
          <w:tcPr>
            <w:tcW w:w="9628" w:type="dxa"/>
          </w:tcPr>
          <w:p w:rsidR="00277FEA" w:rsidRPr="00856A11" w:rsidRDefault="00277FEA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Nicola Marini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Enzo Martines</w:t>
            </w:r>
          </w:p>
        </w:tc>
      </w:tr>
      <w:tr w:rsidR="00277FEA" w:rsidRPr="00856A11" w:rsidTr="00B05DE5">
        <w:tc>
          <w:tcPr>
            <w:tcW w:w="9628" w:type="dxa"/>
          </w:tcPr>
          <w:p w:rsidR="00277FEA" w:rsidRPr="00856A11" w:rsidRDefault="00277FEA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Rocco Maugliani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Federica Mazzoni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Luciano Mazzuccato</w:t>
            </w:r>
          </w:p>
        </w:tc>
      </w:tr>
      <w:tr w:rsidR="00277FEA" w:rsidRPr="00856A11" w:rsidTr="00B05DE5">
        <w:tc>
          <w:tcPr>
            <w:tcW w:w="9628" w:type="dxa"/>
          </w:tcPr>
          <w:p w:rsidR="00277FEA" w:rsidRPr="00856A11" w:rsidRDefault="00277FEA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Antonella Melito</w:t>
            </w:r>
          </w:p>
        </w:tc>
      </w:tr>
      <w:tr w:rsidR="00277FEA" w:rsidRPr="00856A11" w:rsidTr="00B05DE5">
        <w:tc>
          <w:tcPr>
            <w:tcW w:w="9628" w:type="dxa"/>
          </w:tcPr>
          <w:p w:rsidR="00277FEA" w:rsidRPr="00856A11" w:rsidRDefault="00277FEA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Nancy Mercorella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Assuntela Messina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Marco Miccoli</w:t>
            </w:r>
          </w:p>
        </w:tc>
      </w:tr>
      <w:tr w:rsidR="00277FEA" w:rsidRPr="00856A11" w:rsidTr="00B05DE5">
        <w:tc>
          <w:tcPr>
            <w:tcW w:w="9628" w:type="dxa"/>
          </w:tcPr>
          <w:p w:rsidR="00277FEA" w:rsidRPr="00856A11" w:rsidRDefault="00277FEA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Cristina Michetelli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Antonio Misiani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Carlo Monguzzi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Daniele Nahum</w:t>
            </w:r>
          </w:p>
        </w:tc>
      </w:tr>
      <w:tr w:rsidR="00277FEA" w:rsidRPr="00856A11" w:rsidTr="00B05DE5">
        <w:tc>
          <w:tcPr>
            <w:tcW w:w="9628" w:type="dxa"/>
          </w:tcPr>
          <w:p w:rsidR="00277FEA" w:rsidRPr="00856A11" w:rsidRDefault="00277FEA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Luisa Palumbo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Lorenza Panei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Giulia Pelucchi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Giuditta Pini</w:t>
            </w:r>
          </w:p>
        </w:tc>
      </w:tr>
      <w:tr w:rsidR="00277FEA" w:rsidRPr="00856A11" w:rsidTr="00B05DE5">
        <w:tc>
          <w:tcPr>
            <w:tcW w:w="9628" w:type="dxa"/>
          </w:tcPr>
          <w:p w:rsidR="00277FEA" w:rsidRPr="00856A11" w:rsidRDefault="00277FEA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Barbara Pollastrini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lastRenderedPageBreak/>
              <w:t>Francesca Puglisi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Federico Quadrelli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Lia Quartapelle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Francesca Rampinelli</w:t>
            </w:r>
          </w:p>
        </w:tc>
      </w:tr>
      <w:tr w:rsidR="00277FEA" w:rsidRPr="00856A11" w:rsidTr="00B05DE5">
        <w:tc>
          <w:tcPr>
            <w:tcW w:w="9628" w:type="dxa"/>
          </w:tcPr>
          <w:p w:rsidR="00277FEA" w:rsidRPr="00856A11" w:rsidRDefault="00277FEA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Laura Ricci</w:t>
            </w:r>
          </w:p>
        </w:tc>
      </w:tr>
      <w:tr w:rsidR="00DD6E89" w:rsidRPr="00856A11" w:rsidTr="00B05DE5">
        <w:tc>
          <w:tcPr>
            <w:tcW w:w="9628" w:type="dxa"/>
          </w:tcPr>
          <w:p w:rsidR="00DD6E89" w:rsidRDefault="00DD6E89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Luca Rizzo Nervo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Maria Carla Rocca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Anna Rossomando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Marco Sarracino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Daniela Sbrollini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Camilla Sgambato</w:t>
            </w:r>
          </w:p>
        </w:tc>
      </w:tr>
      <w:tr w:rsidR="00277FEA" w:rsidRPr="00856A11" w:rsidTr="00B05DE5">
        <w:tc>
          <w:tcPr>
            <w:tcW w:w="9628" w:type="dxa"/>
          </w:tcPr>
          <w:p w:rsidR="00277FEA" w:rsidRPr="00856A11" w:rsidRDefault="00277FEA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Stefano Sperduti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Guido Staffieri</w:t>
            </w:r>
          </w:p>
        </w:tc>
      </w:tr>
      <w:tr w:rsidR="002C65AB" w:rsidRPr="00856A11" w:rsidTr="00B05DE5">
        <w:tc>
          <w:tcPr>
            <w:tcW w:w="9628" w:type="dxa"/>
          </w:tcPr>
          <w:p w:rsidR="002C65AB" w:rsidRPr="00856A11" w:rsidRDefault="002C65AB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Andrea Strambi</w:t>
            </w:r>
          </w:p>
        </w:tc>
      </w:tr>
      <w:tr w:rsidR="002C65AB" w:rsidRPr="00856A11" w:rsidTr="00B05DE5">
        <w:tc>
          <w:tcPr>
            <w:tcW w:w="9628" w:type="dxa"/>
          </w:tcPr>
          <w:p w:rsidR="002C65AB" w:rsidRPr="00856A11" w:rsidRDefault="002C65AB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Katia Taste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Veronica Tentori</w:t>
            </w:r>
          </w:p>
        </w:tc>
      </w:tr>
      <w:tr w:rsidR="00277FEA" w:rsidRPr="00856A11" w:rsidTr="00B05DE5">
        <w:tc>
          <w:tcPr>
            <w:tcW w:w="9628" w:type="dxa"/>
          </w:tcPr>
          <w:p w:rsidR="00277FEA" w:rsidRPr="00856A11" w:rsidRDefault="00277FEA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Marietta Tidei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Andrea Valenti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Achille Variati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Saverio Vecchia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Silvia Velo</w:t>
            </w:r>
          </w:p>
        </w:tc>
      </w:tr>
      <w:tr w:rsidR="00277FEA" w:rsidRPr="00856A11" w:rsidTr="00B05DE5">
        <w:tc>
          <w:tcPr>
            <w:tcW w:w="9628" w:type="dxa"/>
          </w:tcPr>
          <w:p w:rsidR="00277FEA" w:rsidRPr="00856A11" w:rsidRDefault="00277FEA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Rita Visini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Alessandra Vona</w:t>
            </w:r>
          </w:p>
        </w:tc>
      </w:tr>
      <w:tr w:rsidR="00856A11" w:rsidRPr="00856A11" w:rsidTr="00B05DE5">
        <w:tc>
          <w:tcPr>
            <w:tcW w:w="9628" w:type="dxa"/>
          </w:tcPr>
          <w:p w:rsidR="00856A11" w:rsidRPr="00856A11" w:rsidRDefault="00856A11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</w:pPr>
            <w:r w:rsidRPr="00856A11">
              <w:rPr>
                <w:rFonts w:ascii="Arial" w:eastAsia="Times New Roman" w:hAnsi="Arial" w:cs="Arial"/>
                <w:color w:val="222222"/>
                <w:sz w:val="24"/>
                <w:szCs w:val="24"/>
                <w:lang w:eastAsia="it-IT"/>
              </w:rPr>
              <w:t>Alessandro Zan</w:t>
            </w:r>
          </w:p>
        </w:tc>
      </w:tr>
      <w:tr w:rsidR="00277FEA" w:rsidRPr="00856A11" w:rsidTr="00B05DE5">
        <w:tc>
          <w:tcPr>
            <w:tcW w:w="9628" w:type="dxa"/>
          </w:tcPr>
          <w:p w:rsidR="00277FEA" w:rsidRPr="00856A11" w:rsidRDefault="00277FEA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Giovanni Zannola</w:t>
            </w: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4E1E0D" w:rsidRPr="00856A11" w:rsidTr="00B05DE5">
        <w:tc>
          <w:tcPr>
            <w:tcW w:w="9628" w:type="dxa"/>
          </w:tcPr>
          <w:p w:rsidR="004E1E0D" w:rsidRDefault="004E1E0D" w:rsidP="00B05DE5">
            <w:pPr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:rsidR="002B5708" w:rsidRPr="00856A11" w:rsidRDefault="002B5708" w:rsidP="00856A11">
      <w:pPr>
        <w:jc w:val="both"/>
        <w:rPr>
          <w:rFonts w:ascii="Arial" w:hAnsi="Arial" w:cs="Arial"/>
          <w:sz w:val="24"/>
          <w:szCs w:val="24"/>
        </w:rPr>
      </w:pPr>
    </w:p>
    <w:sectPr w:rsidR="002B5708" w:rsidRPr="00856A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19"/>
    <w:rsid w:val="00000C50"/>
    <w:rsid w:val="000C3A37"/>
    <w:rsid w:val="002001EF"/>
    <w:rsid w:val="00277FEA"/>
    <w:rsid w:val="002B5708"/>
    <w:rsid w:val="002C65AB"/>
    <w:rsid w:val="00456419"/>
    <w:rsid w:val="004E1E0D"/>
    <w:rsid w:val="00633F58"/>
    <w:rsid w:val="00856A11"/>
    <w:rsid w:val="0088709D"/>
    <w:rsid w:val="008E6BF1"/>
    <w:rsid w:val="00B00868"/>
    <w:rsid w:val="00C337E4"/>
    <w:rsid w:val="00D81733"/>
    <w:rsid w:val="00DD61D9"/>
    <w:rsid w:val="00DD6E89"/>
    <w:rsid w:val="00E70285"/>
    <w:rsid w:val="00E920D5"/>
    <w:rsid w:val="00F9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E17D28B-2E95-2E42-9887-0424BEC0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56A11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Schillaci</dc:creator>
  <cp:keywords/>
  <dc:description/>
  <cp:lastModifiedBy>Angelo Schillaci</cp:lastModifiedBy>
  <cp:revision>2</cp:revision>
  <dcterms:created xsi:type="dcterms:W3CDTF">2019-03-17T09:18:00Z</dcterms:created>
  <dcterms:modified xsi:type="dcterms:W3CDTF">2019-03-17T09:18:00Z</dcterms:modified>
</cp:coreProperties>
</file>